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701" w:rsidRDefault="000F5289" w:rsidP="00062C09">
      <w:pPr>
        <w:pStyle w:val="1"/>
      </w:pPr>
      <w:r w:rsidRPr="000F5289">
        <w:t>Насосное оборудование. Особенности выбора</w:t>
      </w:r>
    </w:p>
    <w:p w:rsidR="000F5289" w:rsidRDefault="000F5289" w:rsidP="000F5289">
      <w:pPr>
        <w:ind w:firstLine="708"/>
      </w:pPr>
      <w:r>
        <w:t xml:space="preserve">Качественное </w:t>
      </w:r>
      <w:r w:rsidRPr="000F5289">
        <w:rPr>
          <w:b/>
        </w:rPr>
        <w:t>насосное оборудование для водоснабжения</w:t>
      </w:r>
      <w:r>
        <w:t xml:space="preserve"> – залог непрерывного водоснабжения вашего дома. Оно состоит из самого насоса и системы трубопроводов, по надобности в нее входят всевозможные клапаны и регуляторы. Согласить, ведь все мы хотим комфортного проживания и совершенно неважно, где это будет - дача, коттедж или загородный дом. Но, к сожалению, не везде есть возможность подключения к централизованному водоснабжению или это будет стоить больших денег. В таком случае выход только один – создание скважины или колодца.</w:t>
      </w:r>
    </w:p>
    <w:p w:rsidR="000F5289" w:rsidRDefault="000F5289" w:rsidP="000F5289">
      <w:pPr>
        <w:ind w:firstLine="708"/>
      </w:pPr>
      <w:r>
        <w:t xml:space="preserve">Но и для этих объектов нужно качественное оборудование, одним из главных является </w:t>
      </w:r>
      <w:r w:rsidRPr="000F5289">
        <w:rPr>
          <w:b/>
        </w:rPr>
        <w:t>насос для скважины (колодца).</w:t>
      </w:r>
      <w:r>
        <w:t xml:space="preserve"> Какой лучше всего приобрести и на что обратить внимание, мы рассмотрим в этой статье.</w:t>
      </w:r>
    </w:p>
    <w:p w:rsidR="00062C09" w:rsidRDefault="00062C09" w:rsidP="00062C09">
      <w:pPr>
        <w:pStyle w:val="2"/>
      </w:pPr>
      <w:r>
        <w:t>Виды насосов для скважин и колодцев</w:t>
      </w:r>
    </w:p>
    <w:p w:rsidR="00062C09" w:rsidRDefault="00062C09" w:rsidP="000F5289">
      <w:pPr>
        <w:ind w:firstLine="708"/>
      </w:pPr>
      <w:r>
        <w:t>Для этих мероприятий подходят два типа оборудования:</w:t>
      </w:r>
    </w:p>
    <w:p w:rsidR="00062C09" w:rsidRDefault="00062C09" w:rsidP="00062C09">
      <w:pPr>
        <w:pStyle w:val="a3"/>
        <w:numPr>
          <w:ilvl w:val="0"/>
          <w:numId w:val="1"/>
        </w:numPr>
      </w:pPr>
      <w:r>
        <w:t>глубинное, называют его еще погружным;</w:t>
      </w:r>
    </w:p>
    <w:p w:rsidR="00062C09" w:rsidRDefault="00062C09" w:rsidP="00062C09">
      <w:pPr>
        <w:pStyle w:val="a3"/>
        <w:numPr>
          <w:ilvl w:val="0"/>
          <w:numId w:val="1"/>
        </w:numPr>
      </w:pPr>
      <w:r>
        <w:t>поверхностное.</w:t>
      </w:r>
    </w:p>
    <w:p w:rsidR="00062C09" w:rsidRDefault="00062C09" w:rsidP="000F5289">
      <w:pPr>
        <w:ind w:firstLine="708"/>
      </w:pPr>
      <w:r>
        <w:t xml:space="preserve">В зависимости от конкретной ситуации выбирается тот или иной тип. Давайте попробуем разобраться, </w:t>
      </w:r>
      <w:r>
        <w:rPr>
          <w:b/>
        </w:rPr>
        <w:t xml:space="preserve">как выбрать насос для скважины </w:t>
      </w:r>
      <w:r>
        <w:t>и для колодца.</w:t>
      </w:r>
    </w:p>
    <w:p w:rsidR="00062C09" w:rsidRDefault="00062C09" w:rsidP="00062C09">
      <w:pPr>
        <w:pStyle w:val="3"/>
      </w:pPr>
      <w:r>
        <w:t>Поверхностные насосы</w:t>
      </w:r>
    </w:p>
    <w:p w:rsidR="00062C09" w:rsidRDefault="00062C09" w:rsidP="000F5289">
      <w:pPr>
        <w:ind w:firstLine="708"/>
      </w:pPr>
      <w:r>
        <w:t>Как можно понять из названия они находятся на поверхности земли, их не нужно опускать в скважину. Обладают двумя патрубками: входящим и выходящим. К входящему патрубку присоединяется трубопровод из источника воды, по которому жидкость будет поступать в насос, а затем к потребителю по нагнетающему (выходящему) трубопроводу.</w:t>
      </w:r>
    </w:p>
    <w:p w:rsidR="00062C09" w:rsidRDefault="00177E5A" w:rsidP="000F5289">
      <w:pPr>
        <w:ind w:firstLine="708"/>
      </w:pPr>
      <w:r>
        <w:t>На конце трубопровода находящем</w:t>
      </w:r>
      <w:r w:rsidR="00062C09">
        <w:t xml:space="preserve">ся в источнике устанавливается обратный клапан, который не позволяет </w:t>
      </w:r>
      <w:r>
        <w:t>ему</w:t>
      </w:r>
      <w:r w:rsidR="00062C09">
        <w:t xml:space="preserve"> </w:t>
      </w:r>
      <w:proofErr w:type="spellStart"/>
      <w:r w:rsidR="00062C09">
        <w:t>завоздушиваться</w:t>
      </w:r>
      <w:proofErr w:type="spellEnd"/>
      <w:r w:rsidR="00062C09">
        <w:t xml:space="preserve">. Такие насосы </w:t>
      </w:r>
      <w:proofErr w:type="gramStart"/>
      <w:r w:rsidR="00062C09">
        <w:t>подымают</w:t>
      </w:r>
      <w:proofErr w:type="gramEnd"/>
      <w:r w:rsidR="00062C09">
        <w:t xml:space="preserve"> воду с глубины не более 10 метров и в большинстве случаев используются только для колодцев.</w:t>
      </w:r>
    </w:p>
    <w:p w:rsidR="00892FAE" w:rsidRDefault="00892FAE" w:rsidP="000F5289">
      <w:pPr>
        <w:ind w:firstLine="708"/>
      </w:pPr>
      <w:r>
        <w:t>Преимущества:</w:t>
      </w:r>
    </w:p>
    <w:p w:rsidR="00892FAE" w:rsidRDefault="00892FAE" w:rsidP="00892FAE">
      <w:pPr>
        <w:pStyle w:val="a3"/>
        <w:numPr>
          <w:ilvl w:val="0"/>
          <w:numId w:val="2"/>
        </w:numPr>
      </w:pPr>
      <w:r>
        <w:t>простое и удобное обслуживание и монтаж;</w:t>
      </w:r>
    </w:p>
    <w:p w:rsidR="00892FAE" w:rsidRDefault="00892FAE" w:rsidP="00892FAE">
      <w:pPr>
        <w:pStyle w:val="a3"/>
        <w:numPr>
          <w:ilvl w:val="0"/>
          <w:numId w:val="2"/>
        </w:numPr>
      </w:pPr>
      <w:r>
        <w:t>насос не подвергается воздействиям влаги на внешние элементы;</w:t>
      </w:r>
    </w:p>
    <w:p w:rsidR="00892FAE" w:rsidRDefault="00892FAE" w:rsidP="00892FAE">
      <w:pPr>
        <w:pStyle w:val="a3"/>
        <w:numPr>
          <w:ilvl w:val="0"/>
          <w:numId w:val="2"/>
        </w:numPr>
      </w:pPr>
      <w:r>
        <w:t xml:space="preserve">датчик уровня воды или давления, </w:t>
      </w:r>
      <w:r>
        <w:t>обеспечит постоянное водоснабжение;</w:t>
      </w:r>
    </w:p>
    <w:p w:rsidR="00892FAE" w:rsidRDefault="00892FAE" w:rsidP="00892FAE">
      <w:pPr>
        <w:pStyle w:val="a3"/>
        <w:numPr>
          <w:ilvl w:val="0"/>
          <w:numId w:val="2"/>
        </w:numPr>
      </w:pPr>
      <w:r w:rsidRPr="00892FAE">
        <w:rPr>
          <w:b/>
        </w:rPr>
        <w:t xml:space="preserve">погружной насос </w:t>
      </w:r>
      <w:r>
        <w:t>имеет цену выше, чем у по</w:t>
      </w:r>
      <w:r w:rsidR="00177E5A">
        <w:t>верхност</w:t>
      </w:r>
      <w:r>
        <w:t xml:space="preserve">ного насоса. За счет этого он более </w:t>
      </w:r>
      <w:r w:rsidR="00177E5A">
        <w:t>конкурентоспособный</w:t>
      </w:r>
      <w:r>
        <w:t>.</w:t>
      </w:r>
    </w:p>
    <w:p w:rsidR="00892FAE" w:rsidRDefault="00892FAE" w:rsidP="000F5289">
      <w:pPr>
        <w:ind w:firstLine="708"/>
      </w:pPr>
      <w:r>
        <w:t>Недостатки:</w:t>
      </w:r>
    </w:p>
    <w:p w:rsidR="00892FAE" w:rsidRDefault="00892FAE" w:rsidP="00892FAE">
      <w:pPr>
        <w:pStyle w:val="a3"/>
        <w:numPr>
          <w:ilvl w:val="0"/>
          <w:numId w:val="3"/>
        </w:numPr>
      </w:pPr>
      <w:r>
        <w:t>периодически выходит из строя обратный клапан. Из-за этого в улитку насоса попадает воздух, и он перестает качать. Поэтому приходится делать ревизию клапану и стравливать воздух из улитки и всасывающего трубопровода;</w:t>
      </w:r>
    </w:p>
    <w:p w:rsidR="00892FAE" w:rsidRDefault="00892FAE" w:rsidP="00892FAE">
      <w:pPr>
        <w:pStyle w:val="a3"/>
        <w:numPr>
          <w:ilvl w:val="0"/>
          <w:numId w:val="3"/>
        </w:numPr>
      </w:pPr>
      <w:r>
        <w:t>ограниченная глубина подъема воды.</w:t>
      </w:r>
    </w:p>
    <w:p w:rsidR="00892FAE" w:rsidRDefault="00892FAE" w:rsidP="00ED1F90">
      <w:pPr>
        <w:pStyle w:val="3"/>
      </w:pPr>
      <w:r>
        <w:lastRenderedPageBreak/>
        <w:t>Глубинные или погружные насосы для скважин</w:t>
      </w:r>
    </w:p>
    <w:p w:rsidR="00892FAE" w:rsidRDefault="001376AC" w:rsidP="000F5289">
      <w:pPr>
        <w:ind w:firstLine="708"/>
      </w:pPr>
      <w:r>
        <w:t>В</w:t>
      </w:r>
      <w:bookmarkStart w:id="0" w:name="_GoBack"/>
      <w:bookmarkEnd w:id="0"/>
      <w:r>
        <w:t xml:space="preserve"> большинстве случаев такие насосы задействуются для скважин, </w:t>
      </w:r>
      <w:r w:rsidR="00177E5A">
        <w:t>их</w:t>
      </w:r>
      <w:r>
        <w:t xml:space="preserve"> отличием от предыдущего варианта является его полное погружение в водоносный слой. Происходит это благодаря тому, что </w:t>
      </w:r>
      <w:r w:rsidR="00177E5A">
        <w:t>их</w:t>
      </w:r>
      <w:r>
        <w:t xml:space="preserve"> корпус выполнен из корро</w:t>
      </w:r>
      <w:r w:rsidR="00EF3272">
        <w:t>зионно</w:t>
      </w:r>
      <w:r>
        <w:t xml:space="preserve">стойких материалов и является полностью герметичным. </w:t>
      </w:r>
    </w:p>
    <w:p w:rsidR="00EF3272" w:rsidRDefault="00EF3272" w:rsidP="000F5289">
      <w:pPr>
        <w:ind w:firstLine="708"/>
      </w:pPr>
      <w:r w:rsidRPr="00EF3272">
        <w:rPr>
          <w:b/>
        </w:rPr>
        <w:t>Погружные насосы</w:t>
      </w:r>
      <w:r>
        <w:t xml:space="preserve"> рассчитаны на работу с любой глубины, потому что это позволяет высокий напор оборудовани</w:t>
      </w:r>
      <w:r w:rsidR="00177E5A">
        <w:t>я</w:t>
      </w:r>
      <w:r>
        <w:t xml:space="preserve">. В зависимости от характеристик можно приобрести такое </w:t>
      </w:r>
      <w:r w:rsidR="00177E5A">
        <w:t>оборудование,</w:t>
      </w:r>
      <w:r>
        <w:t xml:space="preserve"> рассчитанное для работы от 10 и до 100 метров.</w:t>
      </w:r>
    </w:p>
    <w:p w:rsidR="001376AC" w:rsidRDefault="009F49A0" w:rsidP="000F5289">
      <w:pPr>
        <w:ind w:firstLine="708"/>
      </w:pPr>
      <w:r>
        <w:t>Преимущества при использовании:</w:t>
      </w:r>
    </w:p>
    <w:p w:rsidR="009F49A0" w:rsidRDefault="009F49A0" w:rsidP="00424B80">
      <w:pPr>
        <w:pStyle w:val="a3"/>
        <w:numPr>
          <w:ilvl w:val="0"/>
          <w:numId w:val="4"/>
        </w:numPr>
      </w:pPr>
      <w:r>
        <w:t>бесшумный процесс работы;</w:t>
      </w:r>
    </w:p>
    <w:p w:rsidR="009F49A0" w:rsidRDefault="009F49A0" w:rsidP="00424B80">
      <w:pPr>
        <w:pStyle w:val="a3"/>
        <w:numPr>
          <w:ilvl w:val="0"/>
          <w:numId w:val="4"/>
        </w:numPr>
      </w:pPr>
      <w:r>
        <w:t>простой монтаж;</w:t>
      </w:r>
    </w:p>
    <w:p w:rsidR="009F49A0" w:rsidRDefault="009F49A0" w:rsidP="00424B80">
      <w:pPr>
        <w:pStyle w:val="a3"/>
        <w:numPr>
          <w:ilvl w:val="0"/>
          <w:numId w:val="4"/>
        </w:numPr>
      </w:pPr>
      <w:r>
        <w:t>большая глубина использования;</w:t>
      </w:r>
    </w:p>
    <w:p w:rsidR="009F49A0" w:rsidRDefault="009F49A0" w:rsidP="00424B80">
      <w:pPr>
        <w:pStyle w:val="a3"/>
        <w:numPr>
          <w:ilvl w:val="0"/>
          <w:numId w:val="4"/>
        </w:numPr>
      </w:pPr>
      <w:r>
        <w:t>продолжительность работы;</w:t>
      </w:r>
    </w:p>
    <w:p w:rsidR="009F49A0" w:rsidRDefault="009F49A0" w:rsidP="00424B80">
      <w:pPr>
        <w:pStyle w:val="a3"/>
        <w:numPr>
          <w:ilvl w:val="0"/>
          <w:numId w:val="4"/>
        </w:numPr>
      </w:pPr>
      <w:r>
        <w:t>полная автономность;</w:t>
      </w:r>
    </w:p>
    <w:p w:rsidR="009F49A0" w:rsidRDefault="009F49A0" w:rsidP="00424B80">
      <w:pPr>
        <w:pStyle w:val="a3"/>
        <w:numPr>
          <w:ilvl w:val="0"/>
          <w:numId w:val="4"/>
        </w:numPr>
      </w:pPr>
      <w:r>
        <w:t>самоохлаждение. Перекачиваемая жидкость, проходя через насос, выполняет работу охладителя, она понижает температуру механизмов оборудования.</w:t>
      </w:r>
    </w:p>
    <w:p w:rsidR="009F49A0" w:rsidRDefault="009F49A0" w:rsidP="000F5289">
      <w:pPr>
        <w:ind w:firstLine="708"/>
      </w:pPr>
      <w:r>
        <w:t>Недостатки:</w:t>
      </w:r>
    </w:p>
    <w:p w:rsidR="009F49A0" w:rsidRDefault="009F49A0" w:rsidP="00424B80">
      <w:pPr>
        <w:pStyle w:val="a3"/>
        <w:numPr>
          <w:ilvl w:val="0"/>
          <w:numId w:val="5"/>
        </w:numPr>
      </w:pPr>
      <w:r>
        <w:t>нельзя приближать ко дну меньше чем на один метр. В противном случае со дна будут захватываться частицы песка и глины. Это приведет не только к ухудшению качества воды, но и более быстрому выходу из строя насос</w:t>
      </w:r>
      <w:r w:rsidR="00177E5A">
        <w:t>а</w:t>
      </w:r>
      <w:r>
        <w:t>;</w:t>
      </w:r>
    </w:p>
    <w:p w:rsidR="001376AC" w:rsidRDefault="009F49A0" w:rsidP="00424B80">
      <w:pPr>
        <w:pStyle w:val="a3"/>
        <w:numPr>
          <w:ilvl w:val="0"/>
          <w:numId w:val="5"/>
        </w:numPr>
      </w:pPr>
      <w:r>
        <w:t>обслуживание. Для того чтобы выполнить ремонт или профилактику нужно его для начала достать. К тому же разборку и сборку герметического насоса самостоятельно выполнять не рекомендуется, лучше доверить эту работу специалистам.</w:t>
      </w:r>
    </w:p>
    <w:p w:rsidR="00424B80" w:rsidRDefault="00424B80" w:rsidP="00D43A67">
      <w:pPr>
        <w:ind w:firstLine="708"/>
      </w:pPr>
      <w:r>
        <w:t>В целом</w:t>
      </w:r>
      <w:r w:rsidR="00D43A67">
        <w:t xml:space="preserve"> выбрать </w:t>
      </w:r>
      <w:r w:rsidR="00D43A67" w:rsidRPr="000F5289">
        <w:rPr>
          <w:b/>
        </w:rPr>
        <w:t>насос для скважины (колодца)</w:t>
      </w:r>
      <w:r w:rsidR="00D43A67">
        <w:rPr>
          <w:b/>
        </w:rPr>
        <w:t xml:space="preserve"> </w:t>
      </w:r>
      <w:r w:rsidR="00D43A67" w:rsidRPr="00D43A67">
        <w:t>не так уж и тяжело</w:t>
      </w:r>
      <w:r w:rsidR="00D43A67">
        <w:t>, если знать вышеописанное и как подобрать оборудование по напору. Для этого нужно просто воспользоваться формулой:</w:t>
      </w:r>
    </w:p>
    <w:p w:rsidR="00D43A67" w:rsidRPr="00D43A67" w:rsidRDefault="00D43A67" w:rsidP="00D43A67">
      <w:pPr>
        <w:ind w:firstLine="708"/>
        <w:rPr>
          <w:rFonts w:eastAsiaTheme="minorEastAsia"/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необходимого напора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водоразбора</m:t>
              </m:r>
            </m:sub>
          </m:sSub>
          <m:r>
            <w:rPr>
              <w:rFonts w:ascii="Cambria Math" w:hAnsi="Cambria Math"/>
              <w:lang w:val="en-US"/>
            </w:rPr>
            <m:t>+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0,2∙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трубопровода</m:t>
                  </m:r>
                </m:sub>
              </m:sSub>
            </m:e>
          </m:d>
          <m:r>
            <w:rPr>
              <w:rFonts w:ascii="Cambria Math" w:hAnsi="Cambria Math"/>
              <w:lang w:val="en-US"/>
            </w:rPr>
            <m:t>+15</m:t>
          </m:r>
        </m:oMath>
      </m:oMathPara>
    </w:p>
    <w:p w:rsidR="00D43A67" w:rsidRPr="00D43A67" w:rsidRDefault="00D43A67" w:rsidP="00D43A67">
      <w:pPr>
        <w:ind w:firstLine="708"/>
      </w:pPr>
      <w:r>
        <w:rPr>
          <w:rFonts w:eastAsiaTheme="minorEastAsia"/>
        </w:rPr>
        <w:t xml:space="preserve">Из формулы следует, что напор равен сумме высоты </w:t>
      </w:r>
      <w:proofErr w:type="spellStart"/>
      <w:r>
        <w:rPr>
          <w:rFonts w:eastAsiaTheme="minorEastAsia"/>
        </w:rPr>
        <w:t>водоразбора</w:t>
      </w:r>
      <w:proofErr w:type="spellEnd"/>
      <w:r>
        <w:rPr>
          <w:rFonts w:eastAsiaTheme="minorEastAsia"/>
        </w:rPr>
        <w:t xml:space="preserve"> от источника к самой высокой точке потребления и произведению длинны трубопровода на усредненный коэффициент гидравлического сопротивления трубопроводов</w:t>
      </w:r>
      <w:r w:rsidR="00A14D55">
        <w:rPr>
          <w:rFonts w:eastAsiaTheme="minorEastAsia"/>
        </w:rPr>
        <w:t xml:space="preserve"> 0,2</w:t>
      </w:r>
      <w:r>
        <w:rPr>
          <w:rFonts w:eastAsiaTheme="minorEastAsia"/>
        </w:rPr>
        <w:t>, к которым добавлен запас по напору равный 15 метров.</w:t>
      </w:r>
    </w:p>
    <w:sectPr w:rsidR="00D43A67" w:rsidRPr="00D43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45C1"/>
    <w:multiLevelType w:val="hybridMultilevel"/>
    <w:tmpl w:val="A4A617F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E377B37"/>
    <w:multiLevelType w:val="hybridMultilevel"/>
    <w:tmpl w:val="9F4481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8A80E15"/>
    <w:multiLevelType w:val="hybridMultilevel"/>
    <w:tmpl w:val="E4CCF4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32013F8"/>
    <w:multiLevelType w:val="hybridMultilevel"/>
    <w:tmpl w:val="765C3DB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1333DBE"/>
    <w:multiLevelType w:val="hybridMultilevel"/>
    <w:tmpl w:val="C5F84F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1A7"/>
    <w:rsid w:val="00035701"/>
    <w:rsid w:val="00062C09"/>
    <w:rsid w:val="000F5289"/>
    <w:rsid w:val="001376AC"/>
    <w:rsid w:val="00177E5A"/>
    <w:rsid w:val="001861A7"/>
    <w:rsid w:val="00424B80"/>
    <w:rsid w:val="008613E3"/>
    <w:rsid w:val="00865759"/>
    <w:rsid w:val="00892FAE"/>
    <w:rsid w:val="009F49A0"/>
    <w:rsid w:val="00A14D55"/>
    <w:rsid w:val="00CD7338"/>
    <w:rsid w:val="00D43A67"/>
    <w:rsid w:val="00ED1F90"/>
    <w:rsid w:val="00EF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2C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2C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62C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2C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62C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062C0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062C0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Normal (Web)"/>
    <w:basedOn w:val="a"/>
    <w:uiPriority w:val="99"/>
    <w:semiHidden/>
    <w:unhideWhenUsed/>
    <w:rsid w:val="00137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376AC"/>
  </w:style>
  <w:style w:type="character" w:styleId="a5">
    <w:name w:val="Hyperlink"/>
    <w:basedOn w:val="a0"/>
    <w:uiPriority w:val="99"/>
    <w:semiHidden/>
    <w:unhideWhenUsed/>
    <w:rsid w:val="001376AC"/>
    <w:rPr>
      <w:color w:val="0000FF"/>
      <w:u w:val="single"/>
    </w:rPr>
  </w:style>
  <w:style w:type="character" w:styleId="a6">
    <w:name w:val="Placeholder Text"/>
    <w:basedOn w:val="a0"/>
    <w:uiPriority w:val="99"/>
    <w:semiHidden/>
    <w:rsid w:val="00D43A67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D43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3A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2C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2C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62C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2C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62C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062C0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062C0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Normal (Web)"/>
    <w:basedOn w:val="a"/>
    <w:uiPriority w:val="99"/>
    <w:semiHidden/>
    <w:unhideWhenUsed/>
    <w:rsid w:val="00137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376AC"/>
  </w:style>
  <w:style w:type="character" w:styleId="a5">
    <w:name w:val="Hyperlink"/>
    <w:basedOn w:val="a0"/>
    <w:uiPriority w:val="99"/>
    <w:semiHidden/>
    <w:unhideWhenUsed/>
    <w:rsid w:val="001376AC"/>
    <w:rPr>
      <w:color w:val="0000FF"/>
      <w:u w:val="single"/>
    </w:rPr>
  </w:style>
  <w:style w:type="character" w:styleId="a6">
    <w:name w:val="Placeholder Text"/>
    <w:basedOn w:val="a0"/>
    <w:uiPriority w:val="99"/>
    <w:semiHidden/>
    <w:rsid w:val="00D43A67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D43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3A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0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533</Words>
  <Characters>3461</Characters>
  <Application>Microsoft Office Word</Application>
  <DocSecurity>0</DocSecurity>
  <Lines>68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2017-01-15T10:00:00Z</dcterms:created>
  <dcterms:modified xsi:type="dcterms:W3CDTF">2017-01-15T11:03:00Z</dcterms:modified>
</cp:coreProperties>
</file>